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D3" w:rsidRPr="00ED51D3" w:rsidRDefault="00ED51D3">
      <w:pPr>
        <w:rPr>
          <w:rFonts w:ascii="Times New Roman" w:hAnsi="Times New Roman" w:cs="Times New Roman"/>
          <w:b/>
          <w:noProof/>
          <w:lang w:eastAsia="pl-PL"/>
        </w:rPr>
      </w:pPr>
      <w:r w:rsidRPr="00ED51D3">
        <w:rPr>
          <w:rFonts w:ascii="Times New Roman" w:hAnsi="Times New Roman" w:cs="Times New Roman"/>
          <w:b/>
          <w:noProof/>
          <w:lang w:eastAsia="pl-PL"/>
        </w:rPr>
        <w:t>Dzień dobry,</w:t>
      </w:r>
    </w:p>
    <w:p w:rsidR="00ED51D3" w:rsidRDefault="00ED51D3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 xml:space="preserve">   </w:t>
      </w:r>
      <w:r w:rsidRPr="00ED51D3">
        <w:rPr>
          <w:rFonts w:ascii="Times New Roman" w:hAnsi="Times New Roman" w:cs="Times New Roman"/>
          <w:b/>
          <w:noProof/>
          <w:lang w:eastAsia="pl-PL"/>
        </w:rPr>
        <w:t>Na nadchodzący tydzień proponuję kilka ćwiczeń logopedycznych</w:t>
      </w:r>
      <w:r>
        <w:rPr>
          <w:rFonts w:ascii="Times New Roman" w:hAnsi="Times New Roman" w:cs="Times New Roman"/>
          <w:b/>
          <w:noProof/>
          <w:lang w:eastAsia="pl-PL"/>
        </w:rPr>
        <w:t xml:space="preserve">. Nadal utrwalamy głoski szeregu szumiącego, czyli: sz, ż, cz i dż.  Miłej zabawy </w:t>
      </w:r>
      <w:r w:rsidRPr="00ED51D3">
        <w:rPr>
          <w:rFonts w:ascii="Times New Roman" w:hAnsi="Times New Roman" w:cs="Times New Roman"/>
          <w:b/>
          <w:noProof/>
          <w:lang w:eastAsia="pl-PL"/>
        </w:rPr>
        <w:sym w:font="Wingdings" w:char="F04A"/>
      </w:r>
    </w:p>
    <w:p w:rsidR="00ED51D3" w:rsidRDefault="00ED51D3" w:rsidP="00ED5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>Najpierw prosta zabawa.</w:t>
      </w:r>
    </w:p>
    <w:p w:rsidR="00ED51D3" w:rsidRDefault="00ED51D3" w:rsidP="00A43888">
      <w:pPr>
        <w:pStyle w:val="Akapitzlist"/>
        <w:jc w:val="center"/>
        <w:rPr>
          <w:rFonts w:ascii="Times New Roman" w:hAnsi="Times New Roman" w:cs="Times New Roman"/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410075" cy="6307146"/>
            <wp:effectExtent l="0" t="0" r="0" b="0"/>
            <wp:docPr id="2" name="Obraz 2" descr="Ćwiczenie na za…mówienie – część 2 – Smykoterapia | Mi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e na za…mówienie – część 2 – Smykoterapia | Mim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30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Default="00ED51D3" w:rsidP="00ED51D3">
      <w:pPr>
        <w:pStyle w:val="Akapitzlist"/>
        <w:rPr>
          <w:rFonts w:ascii="Times New Roman" w:hAnsi="Times New Roman" w:cs="Times New Roman"/>
          <w:b/>
          <w:noProof/>
          <w:lang w:eastAsia="pl-PL"/>
        </w:rPr>
      </w:pPr>
    </w:p>
    <w:p w:rsidR="00ED51D3" w:rsidRPr="00ED51D3" w:rsidRDefault="00ED51D3" w:rsidP="00ED5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t>Teraz tekst, który możecie czytać razem z rodzicami.</w:t>
      </w:r>
    </w:p>
    <w:p w:rsidR="00236477" w:rsidRDefault="00ED51D3" w:rsidP="00A4388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38625" cy="6067425"/>
            <wp:effectExtent l="0" t="0" r="9525" b="9525"/>
            <wp:docPr id="1" name="Obraz 1" descr="Zdania z obrazkami- głoska [sz] w nagłosie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nia z obrazkami- głoska [sz] w nagłosie - Domolog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D3" w:rsidRDefault="00ED51D3"/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Default="00A43888">
      <w:pPr>
        <w:rPr>
          <w:noProof/>
          <w:lang w:eastAsia="pl-PL"/>
        </w:rPr>
      </w:pPr>
    </w:p>
    <w:p w:rsidR="00A43888" w:rsidRPr="00A43888" w:rsidRDefault="00A43888" w:rsidP="00A4388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A teraz ćwiczenie, które utrwali nazwy kolorów. Pokoloruj gąsienicę  zgodnie z rytmem kolorystycznym.</w:t>
      </w:r>
    </w:p>
    <w:p w:rsidR="00ED51D3" w:rsidRDefault="00A43888" w:rsidP="00A43888">
      <w:pPr>
        <w:ind w:left="360"/>
        <w:rPr>
          <w:b/>
        </w:rPr>
      </w:pPr>
      <w:r>
        <w:rPr>
          <w:noProof/>
          <w:lang w:eastAsia="pl-PL"/>
        </w:rPr>
        <w:drawing>
          <wp:inline distT="0" distB="0" distL="0" distR="0" wp14:anchorId="67381F69" wp14:editId="6F19FA8D">
            <wp:extent cx="5760720" cy="8156772"/>
            <wp:effectExtent l="0" t="0" r="0" b="0"/>
            <wp:docPr id="6" name="Obraz 6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88" w:rsidRPr="00A43888" w:rsidRDefault="00A43888" w:rsidP="00A43888">
      <w:pPr>
        <w:pStyle w:val="Akapitzlist"/>
        <w:numPr>
          <w:ilvl w:val="0"/>
          <w:numId w:val="1"/>
        </w:numPr>
        <w:rPr>
          <w:b/>
        </w:rPr>
      </w:pPr>
    </w:p>
    <w:p w:rsidR="00A43888" w:rsidRPr="00A43888" w:rsidRDefault="00A43888" w:rsidP="00A4388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Na koniec pokoloruj gąsienicę wg własnego pomysłu. Użyj do tego więcej niż pięciu kolorów. Pamiętaj o zachowaniu rytmu kolorystycznego. </w:t>
      </w:r>
      <w:bookmarkStart w:id="0" w:name="_GoBack"/>
      <w:bookmarkEnd w:id="0"/>
    </w:p>
    <w:p w:rsidR="00A43888" w:rsidRPr="00A43888" w:rsidRDefault="00A43888" w:rsidP="00A43888">
      <w:pPr>
        <w:ind w:left="360"/>
        <w:rPr>
          <w:b/>
        </w:rPr>
      </w:pPr>
      <w:r>
        <w:rPr>
          <w:noProof/>
          <w:lang w:eastAsia="pl-PL"/>
        </w:rPr>
        <w:drawing>
          <wp:inline distT="0" distB="0" distL="0" distR="0" wp14:anchorId="095C006F" wp14:editId="29894E50">
            <wp:extent cx="5760720" cy="4068509"/>
            <wp:effectExtent l="0" t="0" r="0" b="8255"/>
            <wp:docPr id="7" name="Obraz 7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888" w:rsidRPr="00A4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760"/>
    <w:multiLevelType w:val="hybridMultilevel"/>
    <w:tmpl w:val="2174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D3"/>
    <w:rsid w:val="00236477"/>
    <w:rsid w:val="0033096D"/>
    <w:rsid w:val="00A43888"/>
    <w:rsid w:val="00E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2020-04-14T13:13:00Z</dcterms:created>
  <dcterms:modified xsi:type="dcterms:W3CDTF">2020-04-14T13:13:00Z</dcterms:modified>
</cp:coreProperties>
</file>